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7B7BC5">
        <w:fldChar w:fldCharType="begin"/>
      </w:r>
      <w:r w:rsidR="007B7BC5">
        <w:instrText xml:space="preserve"> HYPERLINK "mailto:corasunou@yahoo.com" </w:instrText>
      </w:r>
      <w:r w:rsidR="007B7BC5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7B7BC5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3A7B8C" w:rsidP="003A7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17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martie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</w:p>
    <w:p w:rsidR="00843404" w:rsidRPr="00B00F0F" w:rsidRDefault="00843404" w:rsidP="0085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proofErr w:type="spellStart"/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Pal,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aidu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Nis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tor</w:t>
      </w:r>
      <w:proofErr w:type="spellEnd"/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 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Reha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Laszlo, dl.</w:t>
      </w:r>
      <w:proofErr w:type="gram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Vasile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proofErr w:type="spell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Kovacs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Paizoș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Matyas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Coțan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Florin –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șeful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Postului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Poliție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Comunal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, d-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Timea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șeful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financiar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achiziții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autorizarea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desfășurării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activității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transport local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Teodora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4B75FC" w:rsidRDefault="004B75FC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1535BF" w:rsidRDefault="00D32B13" w:rsidP="00153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3A74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 w:rsidR="001535BF">
        <w:rPr>
          <w:rFonts w:ascii="Times New Roman" w:hAnsi="Times New Roman" w:cs="Times New Roman"/>
          <w:sz w:val="24"/>
          <w:szCs w:val="24"/>
          <w:lang w:val="ro-RO"/>
        </w:rPr>
        <w:t>ă: dl. COPIL GHEORGHE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32B13" w:rsidRPr="004379AF" w:rsidRDefault="00D32B13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îndată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54D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data </w:t>
      </w:r>
      <w:proofErr w:type="spellStart"/>
      <w:r w:rsidR="00B54D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 w:rsidR="00B54D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17.03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şedinţe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</w:t>
      </w:r>
      <w:r w:rsidR="00B54D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89/16.03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43404" w:rsidRDefault="00155BB3" w:rsidP="008516BC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363FAE" w:rsidRPr="0012220A" w:rsidRDefault="00363FAE" w:rsidP="00363FAE">
      <w:pPr>
        <w:pStyle w:val="ListParagraph"/>
        <w:numPr>
          <w:ilvl w:val="0"/>
          <w:numId w:val="34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363FAE" w:rsidRPr="0012220A" w:rsidRDefault="00363FAE" w:rsidP="00363FAE">
      <w:pPr>
        <w:pStyle w:val="ListParagraph"/>
        <w:numPr>
          <w:ilvl w:val="0"/>
          <w:numId w:val="3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363FAE" w:rsidRPr="0012220A" w:rsidRDefault="00363FAE" w:rsidP="00363FAE">
      <w:pPr>
        <w:pStyle w:val="ListParagraph"/>
        <w:numPr>
          <w:ilvl w:val="0"/>
          <w:numId w:val="3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12220A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rectificarea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bugetului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venituri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și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cheltuieli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Orașu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județul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Satu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Mare,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pentru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anul</w:t>
      </w:r>
      <w:proofErr w:type="spellEnd"/>
      <w:r w:rsidRPr="001405B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2022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- Inițiator: primarul comunei Orașu Nou -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Trimis spre avizare Comisiei de specialitate </w:t>
      </w:r>
      <w:r w:rsidRPr="0012220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local;</w:t>
      </w:r>
    </w:p>
    <w:p w:rsidR="00363FAE" w:rsidRDefault="00363FAE" w:rsidP="00363FAE">
      <w:pPr>
        <w:pStyle w:val="ListParagraph"/>
        <w:numPr>
          <w:ilvl w:val="0"/>
          <w:numId w:val="3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însușirea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documentațiilor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cadastrale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12220A">
        <w:rPr>
          <w:rFonts w:ascii="Times New Roman" w:hAnsi="Times New Roman" w:cs="Times New Roman"/>
          <w:sz w:val="24"/>
          <w:szCs w:val="24"/>
        </w:rPr>
        <w:t xml:space="preserve"> Mare</w:t>
      </w:r>
      <w:r w:rsidRPr="0012220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12220A">
        <w:rPr>
          <w:rFonts w:ascii="Times New Roman" w:eastAsia="Calibri" w:hAnsi="Times New Roman" w:cs="Times New Roman"/>
          <w:sz w:val="24"/>
          <w:szCs w:val="24"/>
        </w:rPr>
        <w:t>Inițiator</w:t>
      </w:r>
      <w:proofErr w:type="spellEnd"/>
      <w:r w:rsidRPr="0012220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2220A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spellEnd"/>
      <w:r w:rsidRPr="00122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122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eastAsia="Calibri" w:hAnsi="Times New Roman" w:cs="Times New Roman"/>
          <w:sz w:val="24"/>
          <w:szCs w:val="24"/>
        </w:rPr>
        <w:t>Orașu</w:t>
      </w:r>
      <w:proofErr w:type="spellEnd"/>
      <w:r w:rsidRPr="00122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2220A">
        <w:rPr>
          <w:rFonts w:ascii="Times New Roman" w:eastAsia="Calibri" w:hAnsi="Times New Roman" w:cs="Times New Roman"/>
          <w:sz w:val="24"/>
          <w:szCs w:val="24"/>
        </w:rPr>
        <w:t>Nou</w:t>
      </w:r>
      <w:proofErr w:type="spellEnd"/>
      <w:r w:rsidRPr="00122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– Trimis spre avizare Comisiei de specialitate </w:t>
      </w:r>
      <w:r w:rsidRPr="0012220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;</w:t>
      </w:r>
    </w:p>
    <w:p w:rsidR="00494D70" w:rsidRPr="008516BC" w:rsidRDefault="00363FAE" w:rsidP="008516BC">
      <w:pPr>
        <w:pStyle w:val="ListParagraph"/>
        <w:numPr>
          <w:ilvl w:val="0"/>
          <w:numId w:val="34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B617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Proiect de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asocierea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unității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administrativ-teritoriale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Orașu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Nou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comuna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Racșa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171F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71F">
        <w:rPr>
          <w:rFonts w:ascii="Times New Roman" w:hAnsi="Times New Roman" w:cs="Times New Roman"/>
          <w:sz w:val="24"/>
          <w:szCs w:val="24"/>
        </w:rPr>
        <w:t xml:space="preserve">ASOCIAŢIEI DE DEZVOLTARE INTERCOMUNITARĂ ÎNFIINȚARE REȚEA ALIMENTARE CU GAZE NATURALE M.L.A.P.H.T. DIN JUDEȚUL SATU MARE </w:t>
      </w:r>
      <w:r w:rsidRPr="00B6171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B6171F">
        <w:rPr>
          <w:rFonts w:ascii="Times New Roman" w:eastAsia="Calibri" w:hAnsi="Times New Roman" w:cs="Times New Roman"/>
          <w:sz w:val="24"/>
          <w:szCs w:val="24"/>
        </w:rPr>
        <w:t>Inițiator</w:t>
      </w:r>
      <w:proofErr w:type="spellEnd"/>
      <w:r w:rsidRPr="00B6171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6171F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spellEnd"/>
      <w:r w:rsidRPr="00B61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171F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B61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171F">
        <w:rPr>
          <w:rFonts w:ascii="Times New Roman" w:eastAsia="Calibri" w:hAnsi="Times New Roman" w:cs="Times New Roman"/>
          <w:sz w:val="24"/>
          <w:szCs w:val="24"/>
        </w:rPr>
        <w:t>Orașu</w:t>
      </w:r>
      <w:proofErr w:type="spellEnd"/>
      <w:r w:rsidRPr="00B61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171F">
        <w:rPr>
          <w:rFonts w:ascii="Times New Roman" w:eastAsia="Calibri" w:hAnsi="Times New Roman" w:cs="Times New Roman"/>
          <w:sz w:val="24"/>
          <w:szCs w:val="24"/>
        </w:rPr>
        <w:t>Nou</w:t>
      </w:r>
      <w:proofErr w:type="spellEnd"/>
      <w:r w:rsidRPr="00B617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17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– Trimis spre avizare Comisiei de specialitate </w:t>
      </w:r>
      <w:r w:rsidRPr="00B617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B6171F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din cadrul Consiliului local.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</w:t>
      </w:r>
      <w:proofErr w:type="spellEnd"/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363F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4. DOHI AKOS-MIHALY – </w:t>
      </w:r>
      <w:proofErr w:type="spellStart"/>
      <w:r w:rsidR="00363FA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363FAE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 – </w:t>
      </w:r>
      <w:proofErr w:type="spellStart"/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F26EC" w:rsidRPr="00CF365F" w:rsidRDefault="005704BB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proofErr w:type="spellStart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proofErr w:type="spellStart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28.02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Mă</w:t>
      </w:r>
      <w:proofErr w:type="spellEnd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abțin</w:t>
      </w:r>
      <w:proofErr w:type="spellEnd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am </w:t>
      </w:r>
      <w:proofErr w:type="spellStart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ultima</w:t>
      </w:r>
      <w:proofErr w:type="spellEnd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</w:t>
      </w:r>
      <w:proofErr w:type="spellStart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BUTE PAL – </w:t>
      </w:r>
      <w:proofErr w:type="spellStart"/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405B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405B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704BB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</w:t>
      </w:r>
      <w:r w:rsidR="001405B5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0. REHA LASZLO – </w:t>
      </w:r>
      <w:proofErr w:type="spellStart"/>
      <w:r w:rsidR="001405B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1405B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abținere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AF26EC" w:rsidRDefault="001405B5" w:rsidP="00AF26EC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1535BF">
        <w:rPr>
          <w:rFonts w:ascii="Times New Roman" w:eastAsia="Times New Roman" w:hAnsi="Times New Roman" w:cs="Times New Roman"/>
          <w:sz w:val="24"/>
          <w:szCs w:val="24"/>
          <w:lang w:val="ro-RO"/>
        </w:rPr>
        <w:t>, dl. Copil Gheorghe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9C0BF1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1405B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B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1405B5">
        <w:rPr>
          <w:rFonts w:ascii="Times New Roman" w:hAnsi="Times New Roman" w:cs="Times New Roman"/>
          <w:sz w:val="24"/>
          <w:szCs w:val="24"/>
        </w:rPr>
        <w:t xml:space="preserve"> 2022</w:t>
      </w:r>
      <w:r w:rsid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1535BF" w:rsidRPr="00987AE5" w:rsidRDefault="001535BF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C0BF1" w:rsidRDefault="00E203EC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majorat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deoarece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Asociația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cerere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6000 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organizării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concursului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vinuri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sfârșitul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plătim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contribuția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ADI</w:t>
      </w:r>
      <w:r w:rsidRPr="00E203EC">
        <w:rPr>
          <w:rFonts w:ascii="Times New Roman" w:hAnsi="Times New Roman" w:cs="Times New Roman"/>
          <w:sz w:val="24"/>
          <w:szCs w:val="24"/>
        </w:rPr>
        <w:t xml:space="preserve"> </w:t>
      </w:r>
      <w:r w:rsidRPr="00B6171F">
        <w:rPr>
          <w:rFonts w:ascii="Times New Roman" w:hAnsi="Times New Roman" w:cs="Times New Roman"/>
          <w:sz w:val="24"/>
          <w:szCs w:val="24"/>
        </w:rPr>
        <w:t>ÎNFIINȚARE REȚEA ALIMENTARE CU GAZE NATURALE M.L.A.P.H.T. DIN JUDEȚUL SATU MARE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3404" w:rsidRDefault="00843404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5E79" w:rsidRDefault="00DC33BA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9C0B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</w:t>
      </w:r>
      <w:r w:rsidR="003E47D6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rectificarea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bugetului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cheltuieli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Mare,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601E45">
        <w:rPr>
          <w:rFonts w:ascii="Times New Roman" w:hAnsi="Times New Roman" w:cs="Times New Roman"/>
          <w:b/>
          <w:sz w:val="24"/>
          <w:szCs w:val="24"/>
        </w:rPr>
        <w:t>, care se</w:t>
      </w:r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cu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="0014242E">
        <w:rPr>
          <w:rFonts w:ascii="Times New Roman" w:hAnsi="Times New Roman" w:cs="Times New Roman"/>
          <w:b/>
          <w:sz w:val="24"/>
          <w:szCs w:val="24"/>
        </w:rPr>
        <w:t>o</w:t>
      </w:r>
      <w:r w:rsidR="00843404">
        <w:rPr>
          <w:rFonts w:ascii="Times New Roman" w:hAnsi="Times New Roman" w:cs="Times New Roman"/>
          <w:b/>
          <w:sz w:val="24"/>
          <w:szCs w:val="24"/>
        </w:rPr>
        <w:t>tărârea</w:t>
      </w:r>
      <w:proofErr w:type="spellEnd"/>
      <w:r w:rsidR="0084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404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local nr. 21/17.03</w:t>
      </w:r>
      <w:r w:rsidR="00A87AA2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7D6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rectificarea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bugetului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cheltuieli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Mare,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7D6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3E47D6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A87AA2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9467E" w:rsidRPr="00CF365F" w:rsidRDefault="00843404" w:rsidP="0069467E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1555A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</w:t>
      </w:r>
      <w:r w:rsidR="003E47D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VACS CAROL – </w:t>
      </w:r>
      <w:proofErr w:type="spellStart"/>
      <w:r w:rsidR="003E47D6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7262A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</w:t>
      </w:r>
      <w:r w:rsidR="003E47D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AKOS-MIHALY – </w:t>
      </w:r>
      <w:proofErr w:type="spellStart"/>
      <w:r w:rsidR="003E47D6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E47D6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</w:t>
      </w:r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A87AA2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E47D6" w:rsidP="0069467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69467E" w:rsidRPr="00CF365F" w:rsidRDefault="00843404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3E47D6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11ACC" w:rsidRPr="00711ACC" w:rsidRDefault="00711ACC" w:rsidP="0071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Preşedinte</w:t>
      </w:r>
      <w:r w:rsidR="00E701D7">
        <w:rPr>
          <w:rFonts w:ascii="Times New Roman" w:eastAsia="Times New Roman" w:hAnsi="Times New Roman" w:cs="Times New Roman"/>
          <w:sz w:val="24"/>
          <w:szCs w:val="24"/>
          <w:lang w:val="ro-RO"/>
        </w:rPr>
        <w:t>le de ședință, dl. Copil Gheorghe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711A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711ACC" w:rsidRDefault="00711ACC" w:rsidP="00711AC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70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însușirea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documentațiilor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cadastrale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D7" w:rsidRPr="0012220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701D7" w:rsidRPr="0012220A">
        <w:rPr>
          <w:rFonts w:ascii="Times New Roman" w:hAnsi="Times New Roman" w:cs="Times New Roman"/>
          <w:sz w:val="24"/>
          <w:szCs w:val="24"/>
        </w:rPr>
        <w:t xml:space="preserve"> Mare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711ACC" w:rsidRPr="00987AE5" w:rsidRDefault="00711ACC" w:rsidP="00711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A260BF" w:rsidRDefault="00A87AA2" w:rsidP="001A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inventariere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terunuri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trecute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Anexa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5, inclusive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găsește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stația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pompare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puțurile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proofErr w:type="gram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dare le nu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apar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Ordinul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Prefectului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S-a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făcut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experimental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foraj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apa</w:t>
      </w:r>
      <w:proofErr w:type="spellEnd"/>
      <w:proofErr w:type="gram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foarte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bună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dar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terenul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aer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Am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avut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întâlnire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județ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Prefectură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OCPI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Apaserv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toată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lumea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accord cu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soluție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continua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lucrările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extinderea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rețelei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foraj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nevoie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circa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trei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hectare,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restul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suprafeței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închiriată</w:t>
      </w:r>
      <w:proofErr w:type="spellEnd"/>
      <w:r w:rsidR="001A425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260BF" w:rsidRDefault="00A260B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A260BF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preluarea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privat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însușirea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documentațiilor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cadastrale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imobile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teren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situate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Mare</w:t>
      </w:r>
      <w:r w:rsidRPr="00711ACC">
        <w:rPr>
          <w:rFonts w:ascii="Times New Roman" w:hAnsi="Times New Roman" w:cs="Times New Roman"/>
          <w:b/>
          <w:sz w:val="24"/>
          <w:szCs w:val="24"/>
        </w:rPr>
        <w:t>,</w:t>
      </w:r>
      <w:r w:rsidR="00A260BF">
        <w:rPr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 w:rsidR="00A260BF"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 w:rsidR="00A260BF">
        <w:rPr>
          <w:rFonts w:ascii="Times New Roman" w:hAnsi="Times New Roman" w:cs="Times New Roman"/>
          <w:b/>
          <w:sz w:val="24"/>
          <w:szCs w:val="24"/>
        </w:rPr>
        <w:t xml:space="preserve"> cu 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</w:t>
      </w:r>
      <w:r w:rsidR="001A4256">
        <w:rPr>
          <w:rFonts w:ascii="Times New Roman" w:hAnsi="Times New Roman" w:cs="Times New Roman"/>
          <w:b/>
          <w:sz w:val="24"/>
          <w:szCs w:val="24"/>
        </w:rPr>
        <w:t>tărârea</w:t>
      </w:r>
      <w:proofErr w:type="spellEnd"/>
      <w:r w:rsid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1A4256">
        <w:rPr>
          <w:rFonts w:ascii="Times New Roman" w:hAnsi="Times New Roman" w:cs="Times New Roman"/>
          <w:b/>
          <w:sz w:val="24"/>
          <w:szCs w:val="24"/>
        </w:rPr>
        <w:t xml:space="preserve"> local nr. 22/17.03</w:t>
      </w:r>
      <w:r w:rsidR="00A260BF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preluarea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privat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însușirea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documentațiilor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cadastrale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imobile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teren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situate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4256" w:rsidRPr="001A4256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1A4256" w:rsidRPr="001A4256">
        <w:rPr>
          <w:rFonts w:ascii="Times New Roman" w:hAnsi="Times New Roman" w:cs="Times New Roman"/>
          <w:b/>
          <w:sz w:val="24"/>
          <w:szCs w:val="24"/>
        </w:rPr>
        <w:t xml:space="preserve"> Mare</w:t>
      </w:r>
      <w:r w:rsidRPr="00A260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711ACC" w:rsidRPr="00936EFE" w:rsidRDefault="00711ACC" w:rsidP="007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711ACC" w:rsidRPr="00CF365F" w:rsidRDefault="00711ACC" w:rsidP="00711ACC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 w:rsidR="00A260B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 w:rsidR="001A4256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1A4256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absent</w:t>
      </w:r>
      <w:r w:rsidR="00711AC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A260BF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711AC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1A4256" w:rsidP="00711ACC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711AC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711AC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</w:t>
      </w:r>
      <w:r w:rsidR="001A4256">
        <w:rPr>
          <w:rStyle w:val="Emphasis"/>
          <w:rFonts w:ascii="Times New Roman" w:hAnsi="Times New Roman" w:cs="Times New Roman"/>
          <w:i w:val="0"/>
          <w:sz w:val="24"/>
          <w:szCs w:val="24"/>
        </w:rPr>
        <w:t>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Pr="00CF365F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260B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260BF" w:rsidRPr="00A260BF" w:rsidRDefault="00A260BF" w:rsidP="00A260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A260BF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</w:t>
      </w:r>
      <w:r w:rsidR="001A4256">
        <w:rPr>
          <w:rFonts w:ascii="Times New Roman" w:eastAsia="Times New Roman" w:hAnsi="Times New Roman" w:cs="Times New Roman"/>
          <w:sz w:val="24"/>
          <w:szCs w:val="24"/>
          <w:lang w:val="ro-RO"/>
        </w:rPr>
        <w:t>le de ședință, dl. Copil Gheorghe</w:t>
      </w:r>
      <w:r w:rsidRPr="00A260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A260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A260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260BF" w:rsidRDefault="00A260BF" w:rsidP="00A260BF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proofErr w:type="spellStart"/>
      <w:r w:rsidRPr="003F361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1A425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1A4256" w:rsidRPr="00B6171F">
        <w:rPr>
          <w:rFonts w:ascii="Times New Roman" w:hAnsi="Times New Roman" w:cs="Times New Roman"/>
          <w:bCs/>
          <w:sz w:val="24"/>
          <w:szCs w:val="24"/>
        </w:rPr>
        <w:t>asocierea</w:t>
      </w:r>
      <w:proofErr w:type="spellEnd"/>
      <w:r w:rsidR="001A4256"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4256" w:rsidRPr="00B6171F">
        <w:rPr>
          <w:rFonts w:ascii="Times New Roman" w:hAnsi="Times New Roman" w:cs="Times New Roman"/>
          <w:bCs/>
          <w:sz w:val="24"/>
          <w:szCs w:val="24"/>
        </w:rPr>
        <w:t>unității</w:t>
      </w:r>
      <w:proofErr w:type="spellEnd"/>
      <w:r w:rsidR="001A4256"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4256" w:rsidRPr="00B6171F">
        <w:rPr>
          <w:rFonts w:ascii="Times New Roman" w:hAnsi="Times New Roman" w:cs="Times New Roman"/>
          <w:bCs/>
          <w:sz w:val="24"/>
          <w:szCs w:val="24"/>
        </w:rPr>
        <w:t>administrativ-teritoriale</w:t>
      </w:r>
      <w:proofErr w:type="spellEnd"/>
      <w:r w:rsidR="001A4256"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4256" w:rsidRPr="00B6171F">
        <w:rPr>
          <w:rFonts w:ascii="Times New Roman" w:hAnsi="Times New Roman" w:cs="Times New Roman"/>
          <w:bCs/>
          <w:sz w:val="24"/>
          <w:szCs w:val="24"/>
        </w:rPr>
        <w:t>Orașu</w:t>
      </w:r>
      <w:proofErr w:type="spellEnd"/>
      <w:r w:rsidR="001A4256"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4256" w:rsidRPr="00B6171F">
        <w:rPr>
          <w:rFonts w:ascii="Times New Roman" w:hAnsi="Times New Roman" w:cs="Times New Roman"/>
          <w:bCs/>
          <w:sz w:val="24"/>
          <w:szCs w:val="24"/>
        </w:rPr>
        <w:t>Nou</w:t>
      </w:r>
      <w:proofErr w:type="spellEnd"/>
      <w:r w:rsidR="001A4256" w:rsidRPr="00B6171F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1A4256" w:rsidRPr="00B6171F">
        <w:rPr>
          <w:rFonts w:ascii="Times New Roman" w:hAnsi="Times New Roman" w:cs="Times New Roman"/>
          <w:bCs/>
          <w:sz w:val="24"/>
          <w:szCs w:val="24"/>
        </w:rPr>
        <w:t>comuna</w:t>
      </w:r>
      <w:proofErr w:type="spellEnd"/>
      <w:r w:rsidR="001A4256"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4256" w:rsidRPr="00B6171F">
        <w:rPr>
          <w:rFonts w:ascii="Times New Roman" w:hAnsi="Times New Roman" w:cs="Times New Roman"/>
          <w:bCs/>
          <w:sz w:val="24"/>
          <w:szCs w:val="24"/>
        </w:rPr>
        <w:t>Racșa</w:t>
      </w:r>
      <w:proofErr w:type="spellEnd"/>
      <w:r w:rsidR="001A4256"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4256" w:rsidRPr="00B6171F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1A4256"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4256" w:rsidRPr="00B6171F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="001A4256" w:rsidRPr="00B617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256" w:rsidRPr="00B6171F">
        <w:rPr>
          <w:rFonts w:ascii="Times New Roman" w:hAnsi="Times New Roman" w:cs="Times New Roman"/>
          <w:sz w:val="24"/>
          <w:szCs w:val="24"/>
        </w:rPr>
        <w:t>ASOCIAŢIEI DE DEZVOLTARE INTERCOMUNITARĂ ÎNFIINȚARE REȚEA ALIMENTARE CU GAZE NATURALE M.L.A.P.H.T. DIN JUDEȚUL SATU MARE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A260BF" w:rsidRPr="00987AE5" w:rsidRDefault="00A260BF" w:rsidP="00A26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A260BF" w:rsidRDefault="00A260BF" w:rsidP="00A26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A260BF" w:rsidRDefault="00A260BF" w:rsidP="00A26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0BF" w:rsidRDefault="001A4256" w:rsidP="00A26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anterioară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asociație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dezvoltare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intercomunitară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mijlocul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lunii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viitoare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depuse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Programul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Anghel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Saligny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Costurile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6200 euro/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gospodărie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Racșa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aderă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asociație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jumătate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SRM </w:t>
      </w:r>
      <w:proofErr w:type="spellStart"/>
      <w:proofErr w:type="gram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reveni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Racșa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nevoie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adoptată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sfârșitul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lunii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actualizarea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indicatorilor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economici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prețurile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acum</w:t>
      </w:r>
      <w:proofErr w:type="spellEnd"/>
      <w:r w:rsidR="00DA71D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260BF" w:rsidRDefault="00A260BF" w:rsidP="00A26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0BF" w:rsidRPr="00A260BF" w:rsidRDefault="00A260BF" w:rsidP="00A260B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E45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E4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asocierea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unității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administrativ-teritoriale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Orașu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Nou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Racșa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1DF" w:rsidRPr="00DA71DF">
        <w:rPr>
          <w:rFonts w:ascii="Times New Roman" w:hAnsi="Times New Roman" w:cs="Times New Roman"/>
          <w:b/>
          <w:sz w:val="24"/>
          <w:szCs w:val="24"/>
        </w:rPr>
        <w:t>ASOCIAŢIEI DE DEZVOLTARE INTERCOMUNITARĂ ÎNFIINȚARE REȚEA ALIMENTARE CU GAZE NATURALE M.L.A.P.H.T. DIN JUDEȚUL SATU MARE</w:t>
      </w:r>
      <w:r w:rsidRPr="00711AC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="00DA71DF">
        <w:rPr>
          <w:rFonts w:ascii="Times New Roman" w:hAnsi="Times New Roman" w:cs="Times New Roman"/>
          <w:b/>
          <w:sz w:val="24"/>
          <w:szCs w:val="24"/>
        </w:rPr>
        <w:t>otărârea</w:t>
      </w:r>
      <w:proofErr w:type="spellEnd"/>
      <w:r w:rsidR="00DA7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71DF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DA71DF">
        <w:rPr>
          <w:rFonts w:ascii="Times New Roman" w:hAnsi="Times New Roman" w:cs="Times New Roman"/>
          <w:b/>
          <w:sz w:val="24"/>
          <w:szCs w:val="24"/>
        </w:rPr>
        <w:t xml:space="preserve"> local nr. 23/17.03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DA7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71D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DA7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asocierea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unității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administrativ-teritoriale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Orașu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Nou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comuna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Racșa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 w:rsidR="00DA71DF" w:rsidRPr="00DA71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1DF" w:rsidRPr="00DA71DF">
        <w:rPr>
          <w:rFonts w:ascii="Times New Roman" w:hAnsi="Times New Roman" w:cs="Times New Roman"/>
          <w:b/>
          <w:sz w:val="24"/>
          <w:szCs w:val="24"/>
        </w:rPr>
        <w:t>ASOCIAŢIEI DE DEZVOLTARE INTERCOMUNITARĂ ÎNFIINȚARE REȚEA ALIMENTARE CU GAZE NATURALE M.L.A.P.H.T. DIN JUDEȚUL SATU MARE</w:t>
      </w:r>
      <w:r w:rsidRPr="00A260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A260BF" w:rsidRPr="00936EFE" w:rsidRDefault="00A260BF" w:rsidP="00A2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260BF" w:rsidRPr="00CF365F" w:rsidRDefault="00A260BF" w:rsidP="00A260B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DA71D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A260B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DA71D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absent</w:t>
      </w:r>
      <w:r w:rsidR="00A260B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DA71DF" w:rsidP="00A260B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A260B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A260B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DA71D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3263" w:rsidRDefault="00C9156C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închiderea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cuvântul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Coțan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Florin,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Postului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Poliție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3F4B2A" w:rsidRDefault="00C9156C" w:rsidP="00C9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Coțan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Doresc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înmânez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adresă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suplimentarea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camerelor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supraveghere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amplasate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numărul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furturilor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autori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necunoscuți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crescut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perioadă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autor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identificat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arrest preventive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de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zile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alt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dosar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lucru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Str.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Nadăș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o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zonă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periculoasă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avem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zona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pădurilor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fură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foarte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multe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lemne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la care se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adaugă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furtul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cablului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electric de la Telecom,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avem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indicii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Presupunem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romi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Sălaj</w:t>
      </w:r>
      <w:proofErr w:type="spellEnd"/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F4B2A" w:rsidRDefault="003F4B2A" w:rsidP="003F4B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aproximativ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camere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din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puțin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 care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identifica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numerele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înmatriculare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516BC" w:rsidRDefault="003F4B2A" w:rsidP="003F4B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Coțan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adresă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menționat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tebui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amplasate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camerele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516BC" w:rsidRDefault="008516BC" w:rsidP="003F4B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costurile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C9156C" w:rsidRDefault="008516BC" w:rsidP="003F4B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suplimentarea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numărului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camera,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r w:rsidR="003F4B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le-a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celelalte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solicităm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ofertă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rectificat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bugetul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C9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</w:t>
      </w:r>
      <w:proofErr w:type="spellEnd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convocată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îndată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proofErr w:type="spellStart"/>
      <w:r w:rsidR="00D7326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 w:rsidR="00D7326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17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D7326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03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="00D7326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 w:rsidR="00D7326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08:3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3A7B8C" w:rsidP="003A7B8C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>Președinte de ședință,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3A7B8C" w:rsidP="003A7B8C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 xml:space="preserve">                             Gheorghe Copil                                                           </w:t>
      </w:r>
      <w:bookmarkStart w:id="0" w:name="_GoBack"/>
      <w:bookmarkEnd w:id="0"/>
      <w:r w:rsidR="00A9122C"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C5" w:rsidRDefault="007B7BC5" w:rsidP="008F079E">
      <w:pPr>
        <w:spacing w:after="0" w:line="240" w:lineRule="auto"/>
      </w:pPr>
      <w:r>
        <w:separator/>
      </w:r>
    </w:p>
  </w:endnote>
  <w:endnote w:type="continuationSeparator" w:id="0">
    <w:p w:rsidR="007B7BC5" w:rsidRDefault="007B7BC5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C5" w:rsidRDefault="007B7BC5" w:rsidP="008F079E">
      <w:pPr>
        <w:spacing w:after="0" w:line="240" w:lineRule="auto"/>
      </w:pPr>
      <w:r>
        <w:separator/>
      </w:r>
    </w:p>
  </w:footnote>
  <w:footnote w:type="continuationSeparator" w:id="0">
    <w:p w:rsidR="007B7BC5" w:rsidRDefault="007B7BC5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705B43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0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B615A3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D7290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8"/>
  </w:num>
  <w:num w:numId="5">
    <w:abstractNumId w:val="20"/>
  </w:num>
  <w:num w:numId="6">
    <w:abstractNumId w:val="22"/>
  </w:num>
  <w:num w:numId="7">
    <w:abstractNumId w:val="23"/>
  </w:num>
  <w:num w:numId="8">
    <w:abstractNumId w:val="21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7"/>
  </w:num>
  <w:num w:numId="14">
    <w:abstractNumId w:val="11"/>
  </w:num>
  <w:num w:numId="15">
    <w:abstractNumId w:val="29"/>
  </w:num>
  <w:num w:numId="16">
    <w:abstractNumId w:val="13"/>
  </w:num>
  <w:num w:numId="17">
    <w:abstractNumId w:val="19"/>
  </w:num>
  <w:num w:numId="18">
    <w:abstractNumId w:val="6"/>
  </w:num>
  <w:num w:numId="19">
    <w:abstractNumId w:val="28"/>
  </w:num>
  <w:num w:numId="20">
    <w:abstractNumId w:val="26"/>
  </w:num>
  <w:num w:numId="21">
    <w:abstractNumId w:val="9"/>
  </w:num>
  <w:num w:numId="22">
    <w:abstractNumId w:val="12"/>
  </w:num>
  <w:num w:numId="23">
    <w:abstractNumId w:val="0"/>
  </w:num>
  <w:num w:numId="24">
    <w:abstractNumId w:val="14"/>
  </w:num>
  <w:num w:numId="25">
    <w:abstractNumId w:val="24"/>
  </w:num>
  <w:num w:numId="26">
    <w:abstractNumId w:val="8"/>
  </w:num>
  <w:num w:numId="27">
    <w:abstractNumId w:val="7"/>
  </w:num>
  <w:num w:numId="28">
    <w:abstractNumId w:val="16"/>
  </w:num>
  <w:num w:numId="29">
    <w:abstractNumId w:val="5"/>
  </w:num>
  <w:num w:numId="30">
    <w:abstractNumId w:val="32"/>
  </w:num>
  <w:num w:numId="31">
    <w:abstractNumId w:val="2"/>
  </w:num>
  <w:num w:numId="32">
    <w:abstractNumId w:val="31"/>
  </w:num>
  <w:num w:numId="33">
    <w:abstractNumId w:val="3"/>
  </w:num>
  <w:num w:numId="3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405B5"/>
    <w:rsid w:val="00140928"/>
    <w:rsid w:val="001415F2"/>
    <w:rsid w:val="001417A7"/>
    <w:rsid w:val="0014242E"/>
    <w:rsid w:val="00143185"/>
    <w:rsid w:val="00144054"/>
    <w:rsid w:val="001535BF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379"/>
    <w:rsid w:val="00185698"/>
    <w:rsid w:val="0019113F"/>
    <w:rsid w:val="001918E9"/>
    <w:rsid w:val="00193E7E"/>
    <w:rsid w:val="00194323"/>
    <w:rsid w:val="001A24D6"/>
    <w:rsid w:val="001A3B78"/>
    <w:rsid w:val="001A4256"/>
    <w:rsid w:val="001A52EA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69A7"/>
    <w:rsid w:val="00297BA9"/>
    <w:rsid w:val="002A239E"/>
    <w:rsid w:val="002A2EFF"/>
    <w:rsid w:val="002A3552"/>
    <w:rsid w:val="002B04B0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35F82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3FAE"/>
    <w:rsid w:val="00364B0C"/>
    <w:rsid w:val="00372CD7"/>
    <w:rsid w:val="00373215"/>
    <w:rsid w:val="0037368A"/>
    <w:rsid w:val="00374372"/>
    <w:rsid w:val="00382C7C"/>
    <w:rsid w:val="003833FF"/>
    <w:rsid w:val="003859B4"/>
    <w:rsid w:val="00387BA4"/>
    <w:rsid w:val="00390095"/>
    <w:rsid w:val="003A28AB"/>
    <w:rsid w:val="003A5B48"/>
    <w:rsid w:val="003A7407"/>
    <w:rsid w:val="003A7B8C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E47D6"/>
    <w:rsid w:val="003F4658"/>
    <w:rsid w:val="003F4B2A"/>
    <w:rsid w:val="00403DBF"/>
    <w:rsid w:val="0040602D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3798"/>
    <w:rsid w:val="00567A73"/>
    <w:rsid w:val="005704BB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059A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1E45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2C8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1C81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1ACC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58CC"/>
    <w:rsid w:val="00762234"/>
    <w:rsid w:val="007677F0"/>
    <w:rsid w:val="00775250"/>
    <w:rsid w:val="0078169E"/>
    <w:rsid w:val="00781A03"/>
    <w:rsid w:val="007859BA"/>
    <w:rsid w:val="0078612A"/>
    <w:rsid w:val="007872AA"/>
    <w:rsid w:val="007905F9"/>
    <w:rsid w:val="007906ED"/>
    <w:rsid w:val="007924DC"/>
    <w:rsid w:val="00794DBE"/>
    <w:rsid w:val="007B4F34"/>
    <w:rsid w:val="007B6BDC"/>
    <w:rsid w:val="007B7BC5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326B"/>
    <w:rsid w:val="00804422"/>
    <w:rsid w:val="008057A9"/>
    <w:rsid w:val="00806A74"/>
    <w:rsid w:val="008116BE"/>
    <w:rsid w:val="008139A6"/>
    <w:rsid w:val="00814A79"/>
    <w:rsid w:val="00827BEC"/>
    <w:rsid w:val="00832653"/>
    <w:rsid w:val="008327AE"/>
    <w:rsid w:val="00832D55"/>
    <w:rsid w:val="00832DFA"/>
    <w:rsid w:val="00837F7E"/>
    <w:rsid w:val="00841B48"/>
    <w:rsid w:val="00843404"/>
    <w:rsid w:val="00843E81"/>
    <w:rsid w:val="00850DCD"/>
    <w:rsid w:val="008516BC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41F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0BF"/>
    <w:rsid w:val="00A265DE"/>
    <w:rsid w:val="00A27C38"/>
    <w:rsid w:val="00A30B04"/>
    <w:rsid w:val="00A30BBE"/>
    <w:rsid w:val="00A373F8"/>
    <w:rsid w:val="00A40D25"/>
    <w:rsid w:val="00A43B51"/>
    <w:rsid w:val="00A46329"/>
    <w:rsid w:val="00A46537"/>
    <w:rsid w:val="00A47504"/>
    <w:rsid w:val="00A51E79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87AA2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4D23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156C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FD7"/>
    <w:rsid w:val="00D03EDE"/>
    <w:rsid w:val="00D06D6E"/>
    <w:rsid w:val="00D1569F"/>
    <w:rsid w:val="00D235AE"/>
    <w:rsid w:val="00D24288"/>
    <w:rsid w:val="00D24B28"/>
    <w:rsid w:val="00D2617C"/>
    <w:rsid w:val="00D304E0"/>
    <w:rsid w:val="00D307EF"/>
    <w:rsid w:val="00D30FAD"/>
    <w:rsid w:val="00D32B13"/>
    <w:rsid w:val="00D40A59"/>
    <w:rsid w:val="00D43F4F"/>
    <w:rsid w:val="00D538F0"/>
    <w:rsid w:val="00D55B51"/>
    <w:rsid w:val="00D66DAD"/>
    <w:rsid w:val="00D73263"/>
    <w:rsid w:val="00D73869"/>
    <w:rsid w:val="00D76914"/>
    <w:rsid w:val="00D77343"/>
    <w:rsid w:val="00D810DF"/>
    <w:rsid w:val="00D81140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A71DF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03EC"/>
    <w:rsid w:val="00E2353A"/>
    <w:rsid w:val="00E301D3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01D7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2398-AC6C-42F6-A0D1-486CFA5C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2022-03-17T11:21:00Z</cp:lastPrinted>
  <dcterms:created xsi:type="dcterms:W3CDTF">2022-03-17T11:23:00Z</dcterms:created>
  <dcterms:modified xsi:type="dcterms:W3CDTF">2022-03-17T11:25:00Z</dcterms:modified>
</cp:coreProperties>
</file>